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№ 9.</w:t>
      </w:r>
      <w:r>
        <w:rPr>
          <w:lang w:val="en-US"/>
        </w:rPr>
        <w:t>1</w:t>
        <w:tab/>
        <w:tab/>
      </w:r>
      <w:r>
        <w:rPr>
          <w:lang w:val="en-US"/>
        </w:rPr>
        <w:t xml:space="preserve"> (Tenses: The Active / The Passive Voice)</w:t>
      </w:r>
    </w:p>
    <w:p>
      <w:pPr>
        <w:pStyle w:val="2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I. Open the brackets, putting the verb into the required form in the Active or Passive Voice.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1. </w:t>
        <w:tab/>
        <w:t>- What you (to do) ___________________ for the past ten years?</w:t>
        <w:tab/>
        <w:tab/>
        <w:tab/>
        <w:tab/>
        <w:tab/>
        <w:t xml:space="preserve">- I just (to finish) _______________ medical training. I (to start) ____________________ </w:t>
        <w:tab/>
        <w:t>my first job on my own in two weeks on July, l.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2. Last year he (to have) __________to resign his post because he (to offer) ________a better job.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3. We’d better go out tomorrow because our neighbour (to practice) ____________________ the piano all day.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4. On Monday someone (to break) ____________________ into my apartment. All my good things (to steal) ____________________________ : my TV, my sound system and even my new bicycle.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5. Paula wonders if Charles (to be) _______________ late as usual. She (to wait) ______________ until _______________________ the clock (to strike) ___________________________five.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6. I (not to sleep) ______________________ a wink last night. My </w:t>
      </w:r>
      <w:r>
        <w:rPr>
          <w:lang w:val="en-GB"/>
        </w:rPr>
        <w:t>neighbours</w:t>
      </w:r>
      <w:r>
        <w:rPr>
          <w:lang w:val="en-US"/>
        </w:rPr>
        <w:t xml:space="preserve"> constantly (to have)  ___________________________ parties until the early hours of the morning.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7. The Queen (not to see) _______________ since last July, the newspapers (to say) ____________ she (to be) ________________ ill, but most people (not to believe) ________________________it.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8. How long they (to travel) ____________________________________ in Africa by next month?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9. Pumpkin seeds (to use) _______________ since pre-Columbian times. They (to grind) ________ __________________ for use in sauces. People also (to eat) _____________________them whole.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10. Although popular computer use (to explode) __________________ throughout the world in the 1990s academics (to communicate) _______________________ by computer since the early 1970s.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11.</w:t>
        <w:tab/>
        <w:t>- What time the museum (to open) ____________________________ tomorrow morning?</w:t>
        <w:tab/>
        <w:t>- 10 o’clock, I think.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12. When the earthquake (to occur) _______________________at 3:49 a.m. most people in the city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(to sleep) __________________ in their beds and so (to escape) ___________________ the injures.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13. What you (to give) _____________ Ann for her birthday? You (to decide) _____________ yet?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14. An unexploded bomb (to find) ____________________________ in Hubert Square and the area (to evacuate) _________________________________ now.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15. Our team (to score) ___________________ three goals by the time we (to get) ____________ to the match.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16.</w:t>
        <w:tab/>
        <w:t xml:space="preserve">- John (to pay) __________________ for the cinema tickets last night. </w:t>
        <w:tab/>
        <w:tab/>
        <w:tab/>
        <w:tab/>
        <w:t>-Really? He (to be) ____________________very generous these days.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17. A number of political prisoners (to release) _____________________ within the next few days.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18.</w:t>
        <w:tab/>
        <w:t xml:space="preserve">- You (to read) __________________ the newspaper this morning? </w:t>
        <w:tab/>
        <w:tab/>
        <w:tab/>
        <w:tab/>
        <w:t>- No. It (not to deliver) _______________ by the time I (to leave) _____________ for work.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19.</w:t>
        <w:tab/>
        <w:t>- Why you (to taste) __________________the soup? There (to be)</w:t>
        <w:tab/>
        <w:t xml:space="preserve"> _____________anything </w:t>
        <w:tab/>
        <w:t xml:space="preserve">wrong with it? </w:t>
        <w:tab/>
        <w:tab/>
        <w:tab/>
        <w:tab/>
        <w:tab/>
        <w:tab/>
        <w:tab/>
        <w:tab/>
        <w:tab/>
        <w:tab/>
        <w:tab/>
        <w:t>-Yes. It (to taste) _________________ too sweet. I think I (to use) ___________________ sugar instead of salt.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20. By the end of the year I (to be) ___________________________ in this company for 3 </w:t>
      </w:r>
      <w:r>
        <w:rPr>
          <w:lang w:val="en-US"/>
        </w:rPr>
        <w:t>m</w:t>
      </w:r>
      <w:r>
        <w:rPr>
          <w:lang w:val="en-US"/>
        </w:rPr>
        <w:t>onths.</w:t>
      </w:r>
    </w:p>
    <w:sectPr>
      <w:type w:val="nextPage"/>
      <w:pgSz w:w="11906" w:h="16838"/>
      <w:pgMar w:left="1134" w:right="1134" w:header="0" w:top="1134" w:footer="0" w:bottom="107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LibreOffice/6.4.1.2$Windows_X86_64 LibreOffice_project/4d224e95b98b138af42a64d84056446d09082932</Application>
  <Pages>1</Pages>
  <Words>459</Words>
  <Characters>2632</Characters>
  <CharactersWithSpaces>3098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2020-03-28T13:13:27Z</dcterms:created>
  <dc:creator/>
  <dc:description/>
  <dc:language>ru-RU</dc:language>
  <cp:lastModifiedBy/>
  <dcterms:modified xsi:type="dcterms:W3CDTF">2020-03-28T14:05:46Z</dcterms:modified>
  <cp:revision>1</cp:revision>
  <dc:subject/>
  <dc:title/>
</cp:coreProperties>
</file>