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11.</w:t>
      </w:r>
      <w:r>
        <w:rPr>
          <w:lang w:val="en-US"/>
        </w:rPr>
        <w:t>1</w:t>
        <w:tab/>
        <w:tab/>
      </w:r>
      <w:r>
        <w:rPr>
          <w:lang w:val="en-US"/>
        </w:rPr>
        <w:t>(Conditionals)</w:t>
      </w:r>
    </w:p>
    <w:p>
      <w:pPr>
        <w:pStyle w:val="3"/>
        <w:bidi w:val="0"/>
        <w:jc w:val="left"/>
        <w:rPr>
          <w:lang w:val="en-US"/>
        </w:rPr>
      </w:pPr>
      <w:r>
        <w:rPr>
          <w:lang w:val="en-US"/>
        </w:rPr>
        <w:t>Open the brackets, putting the verb into the required form. Mind all types of Conditionals: 0, I, II, III and Mixed.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1. She (to work) _______________ as a clerk, if she (to be) __________________ a true romantic?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2. Are you going to the party too? If you (to be) ____________________ ready at 8 p.m., I (to give)  _____________________ you a lift, if you like.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3. If I (to know) ______________ you were coming, I (to meet) _____________ you at the station.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4. You (not to have) ________________________ so much trouble with your car, if you (not to let)  _____________________ other people use it so often.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5. The soup (to be) ______________ tastier,</w:t>
        <w:tab/>
        <w:t>if you (not to put) ______________ too much salt in it.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6. Now I’m broke. If I (to listen) _____________ to my parents, it (not to happen) ______________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7.Our train leaves in half an hour. If you (not to hurry) ______________________, we (to miss) ________________________ it.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8. It’s always the same! If I (to decide) ______________________ to leave the office early, my boss (to call) ________________________ me after I have left.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9.</w:t>
      </w:r>
      <w:r>
        <w:rPr>
          <w:lang w:val="en-US"/>
        </w:rPr>
        <w:t>I</w:t>
      </w:r>
      <w:r>
        <w:rPr>
          <w:lang w:val="en-US"/>
        </w:rPr>
        <w:t>f you (not to raise) ____________ your voice, the child (not to start) ________________ crying.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10</w:t>
      </w:r>
      <w:r>
        <w:rPr>
          <w:lang w:val="en-US"/>
        </w:rPr>
        <w:t>. If I (to be)</w:t>
        <w:tab/>
        <w:t>___________________ you, I (not to entrust) ________________ him with the task. He has let us down again.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11. I don’t have a minute to spare. If I (not to be) ___________________________ busy, I (to help) _______________________ you.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12. That was a narrow escape! If I (to fall) ___________________, I (to break) ________________ my leg.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13. If he (to have) __________________ a stall in London, he (to have) _____________________ to pay an enormous rent.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14. If Jim (not to miss) __________________ the plane, he (to be) ______________ here by now.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15. If I (to pass) ______________ entrance exams next week, I (to be) ______________ a student.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16. If Jane (not to refuse) _____________________ to work overtime, she (to get) ____________ promoted.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17. If you (to insist) __________________________ on smoking so much, of course, you (to feel) ______________________ ill.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18. If he (to be) __________________ better qualified, he (not to give) ________________ a sack.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19. If our teacher (to stop) _______________________ giving us so much homework, we (to have)  _________________________ more time to enjoy ourselves.</w:t>
      </w:r>
    </w:p>
    <w:p>
      <w:pPr>
        <w:pStyle w:val="Style14"/>
        <w:bidi w:val="0"/>
        <w:spacing w:before="159" w:after="0"/>
        <w:jc w:val="left"/>
        <w:rPr>
          <w:lang w:val="en-US"/>
        </w:rPr>
      </w:pPr>
      <w:r>
        <w:rPr>
          <w:lang w:val="en-US"/>
        </w:rPr>
        <w:t>20. Those wires look a bit dangerous. I (not to touch) _______________________________ them.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LibreOffice/6.4.1.2$Windows_X86_64 LibreOffice_project/4d224e95b98b138af42a64d84056446d09082932</Application>
  <Pages>1</Pages>
  <Words>392</Words>
  <Characters>2046</Characters>
  <CharactersWithSpaces>2420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2020-03-28T15:20:44Z</dcterms:created>
  <dc:creator/>
  <dc:description/>
  <dc:language>ru-RU</dc:language>
  <cp:lastModifiedBy/>
  <dcterms:modified xsi:type="dcterms:W3CDTF">2020-03-28T15:43:35Z</dcterms:modified>
  <cp:revision>1</cp:revision>
  <dc:subject/>
  <dc:title/>
</cp:coreProperties>
</file>