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0" w:after="0"/>
        <w:jc w:val="left"/>
        <w:rPr>
          <w:lang w:val="en-US"/>
        </w:rPr>
      </w:pPr>
      <w:r>
        <w:rPr>
          <w:lang w:val="en-US"/>
        </w:rPr>
        <w:t>TEST 12.</w:t>
      </w:r>
      <w:r>
        <w:rPr>
          <w:lang w:val="en-US"/>
        </w:rPr>
        <w:t>1</w:t>
        <w:tab/>
        <w:tab/>
        <w:tab/>
      </w:r>
      <w:r>
        <w:rPr>
          <w:lang w:val="en-US"/>
        </w:rPr>
        <w:t>(Conditionals)</w:t>
      </w:r>
    </w:p>
    <w:p>
      <w:pPr>
        <w:pStyle w:val="3"/>
        <w:bidi w:val="0"/>
        <w:spacing w:before="0" w:after="0"/>
        <w:jc w:val="left"/>
        <w:rPr>
          <w:lang w:val="en-US"/>
        </w:rPr>
      </w:pPr>
      <w:r>
        <w:rPr>
          <w:lang w:val="en-US"/>
        </w:rPr>
        <w:t>Open the brackets, putting the verb into the required form. Mind all types of Conditionals: 0, I, II, III and Mixed.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. It (not to be) __________________ better, if you (to plan) _________________ all your moves?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2. The children cleared up the mess, because they understood that if they (not to do) ____________ it, they (to punish) ________________________.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3. If I (to get) _______________ a visa to the USA, I (to go) _____________ to Florida first thing.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4. I (to call) __________________ you yesterday, if I (to be) ______________________ in town.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5. If she (to be) ____________ more flexible, she (not to argue) ____________ with you yesterday.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6. If the ice (to be) ________________ thin, it (to forbid) ___________________ to cross the lake.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7. Everything depends on the weather. If it (to rain)</w:t>
        <w:tab/>
        <w:t xml:space="preserve"> ___________________ on Saturday, I (to stay)   _____________________ at home.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8. The blouse is just the right size. If it (to match) ________________________ the skirt, I (to buy)  __________________ it. But it doesn’t.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9. If he (not to lose) __________________ his spectacles, he (to be able) _____________________ to finish his work on time.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l0. Nick has invited us to the cinema. I think, that if he (not to enjoy) ________________________ this film greatly, he (not to want) _______________________ to see it for the second time.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11. You (to give) ____________________ me a call, if you (not to hear) _____________________ from them during the next two hours?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12. If Tom (not to like) ____________________ sports, he (not to go) _______________________ to the gym every other day.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13. If he (not to be) ________________ smart, girls (not to think _______________ highly of him.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 xml:space="preserve">14. If the goods (to ship) ______________ on time, we (to receive) _______________ them today. 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15. I spent my vacation in Yalta. I (to go) ____________ to Suhumi,  if it (not to be) ____________ so hot there in summer.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16. If it (not to stop) _______________ raining, there (not to be) __________________ any picnic.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17. The experiment (to end) ______________ in failure, if the professor (not to get) ____________ into the classroom.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18. If the director (not to be) ____________________ away on business, he (to get) ____________ in touch with our partner in Brazil to settle the matter.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19. If the temperature (to reach) ______________ 100° C, the water (to start) ___________ boiling.</w:t>
      </w:r>
    </w:p>
    <w:p>
      <w:pPr>
        <w:pStyle w:val="Style14"/>
        <w:bidi w:val="0"/>
        <w:spacing w:before="198" w:after="0"/>
        <w:jc w:val="left"/>
        <w:rPr>
          <w:lang w:val="en-US"/>
        </w:rPr>
      </w:pPr>
      <w:r>
        <w:rPr>
          <w:lang w:val="en-US"/>
        </w:rPr>
        <w:t>20. If we (to discuss) _________________ everything in advance, we (not to be) _______________ so disappointed right now.</w:t>
      </w:r>
    </w:p>
    <w:sectPr>
      <w:type w:val="nextPage"/>
      <w:pgSz w:w="11906" w:h="16838"/>
      <w:pgMar w:left="1134" w:right="1134" w:header="0" w:top="1134" w:footer="0" w:bottom="62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LibreOffice/6.4.1.2$Windows_X86_64 LibreOffice_project/4d224e95b98b138af42a64d84056446d09082932</Application>
  <Pages>1</Pages>
  <Words>407</Words>
  <Characters>2110</Characters>
  <CharactersWithSpaces>2503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2020-03-28T15:53:21Z</dcterms:created>
  <dc:creator/>
  <dc:description/>
  <dc:language>ru-RU</dc:language>
  <cp:lastModifiedBy/>
  <dcterms:modified xsi:type="dcterms:W3CDTF">2020-03-28T21:18:59Z</dcterms:modified>
  <cp:revision>6</cp:revision>
  <dc:subject/>
  <dc:title/>
</cp:coreProperties>
</file>